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25" w:rsidRPr="006C4CB7" w:rsidRDefault="00091725">
      <w:pPr>
        <w:rPr>
          <w:rFonts w:ascii="Arial" w:hAnsi="Arial" w:cs="Arial"/>
          <w:b/>
          <w:sz w:val="28"/>
          <w:szCs w:val="28"/>
        </w:rPr>
      </w:pPr>
      <w:r>
        <w:rPr>
          <w:rFonts w:ascii="Arial" w:hAnsi="Arial" w:cs="Arial"/>
          <w:b/>
          <w:sz w:val="28"/>
          <w:szCs w:val="28"/>
        </w:rPr>
        <w:t>Beschreibung der Piloteinrichtung (öffentlich)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069"/>
      </w:tblGrid>
      <w:tr w:rsidR="00091725" w:rsidRPr="004439A0" w:rsidTr="004439A0">
        <w:tc>
          <w:tcPr>
            <w:tcW w:w="4219" w:type="dxa"/>
          </w:tcPr>
          <w:p w:rsidR="00091725" w:rsidRPr="004439A0" w:rsidRDefault="00091725" w:rsidP="004439A0">
            <w:pPr>
              <w:spacing w:line="240" w:lineRule="auto"/>
              <w:rPr>
                <w:rFonts w:ascii="Arial" w:hAnsi="Arial" w:cs="Arial"/>
                <w:b/>
                <w:sz w:val="24"/>
                <w:szCs w:val="24"/>
              </w:rPr>
            </w:pPr>
            <w:r w:rsidRPr="004439A0">
              <w:rPr>
                <w:rFonts w:ascii="Arial" w:hAnsi="Arial" w:cs="Arial"/>
                <w:b/>
                <w:sz w:val="24"/>
                <w:szCs w:val="24"/>
              </w:rPr>
              <w:t>Name der Einrichtung:</w:t>
            </w:r>
          </w:p>
        </w:tc>
        <w:tc>
          <w:tcPr>
            <w:tcW w:w="5069" w:type="dxa"/>
          </w:tcPr>
          <w:p w:rsidR="00091725" w:rsidRPr="004439A0" w:rsidRDefault="00091725" w:rsidP="004439A0">
            <w:pPr>
              <w:spacing w:line="240" w:lineRule="auto"/>
              <w:rPr>
                <w:rFonts w:ascii="Arial" w:hAnsi="Arial" w:cs="Arial"/>
                <w:b/>
              </w:rPr>
            </w:pPr>
            <w:r>
              <w:rPr>
                <w:rFonts w:ascii="Arial" w:hAnsi="Arial" w:cs="Arial"/>
                <w:b/>
              </w:rPr>
              <w:t>In der Gemeinde leben gGmbH</w:t>
            </w:r>
          </w:p>
        </w:tc>
      </w:tr>
      <w:tr w:rsidR="00091725" w:rsidRPr="004439A0" w:rsidTr="004439A0">
        <w:tc>
          <w:tcPr>
            <w:tcW w:w="4219" w:type="dxa"/>
          </w:tcPr>
          <w:p w:rsidR="00091725" w:rsidRPr="004439A0" w:rsidRDefault="00091725" w:rsidP="00EB6BD6">
            <w:pPr>
              <w:spacing w:line="240" w:lineRule="auto"/>
              <w:rPr>
                <w:rFonts w:ascii="Arial" w:hAnsi="Arial" w:cs="Arial"/>
                <w:b/>
                <w:sz w:val="24"/>
                <w:szCs w:val="24"/>
              </w:rPr>
            </w:pPr>
            <w:r w:rsidRPr="004439A0">
              <w:rPr>
                <w:rFonts w:ascii="Arial" w:hAnsi="Arial" w:cs="Arial"/>
                <w:b/>
                <w:sz w:val="24"/>
                <w:szCs w:val="24"/>
              </w:rPr>
              <w:t>Straße, Hausnummer</w:t>
            </w:r>
          </w:p>
        </w:tc>
        <w:tc>
          <w:tcPr>
            <w:tcW w:w="5069" w:type="dxa"/>
          </w:tcPr>
          <w:p w:rsidR="00091725" w:rsidRPr="004439A0" w:rsidRDefault="00091725" w:rsidP="00EB6BD6">
            <w:pPr>
              <w:spacing w:line="240" w:lineRule="auto"/>
              <w:rPr>
                <w:rFonts w:ascii="Arial" w:hAnsi="Arial" w:cs="Arial"/>
                <w:b/>
              </w:rPr>
            </w:pPr>
            <w:r>
              <w:rPr>
                <w:rFonts w:ascii="Arial" w:hAnsi="Arial" w:cs="Arial"/>
                <w:b/>
              </w:rPr>
              <w:t>Ludwig-Erhard-Allee 14</w:t>
            </w:r>
          </w:p>
        </w:tc>
      </w:tr>
      <w:tr w:rsidR="00091725" w:rsidRPr="004439A0" w:rsidTr="004439A0">
        <w:tc>
          <w:tcPr>
            <w:tcW w:w="4219" w:type="dxa"/>
          </w:tcPr>
          <w:p w:rsidR="00091725" w:rsidRPr="004439A0" w:rsidRDefault="00091725" w:rsidP="00EB6BD6">
            <w:pPr>
              <w:spacing w:line="240" w:lineRule="auto"/>
              <w:rPr>
                <w:rFonts w:ascii="Arial" w:hAnsi="Arial" w:cs="Arial"/>
                <w:b/>
                <w:sz w:val="24"/>
                <w:szCs w:val="24"/>
              </w:rPr>
            </w:pPr>
            <w:r w:rsidRPr="004439A0">
              <w:rPr>
                <w:rFonts w:ascii="Arial" w:hAnsi="Arial" w:cs="Arial"/>
                <w:b/>
                <w:sz w:val="24"/>
                <w:szCs w:val="24"/>
              </w:rPr>
              <w:t>PLZ, Ort</w:t>
            </w:r>
          </w:p>
        </w:tc>
        <w:tc>
          <w:tcPr>
            <w:tcW w:w="5069" w:type="dxa"/>
          </w:tcPr>
          <w:p w:rsidR="00091725" w:rsidRPr="004439A0" w:rsidRDefault="00091725" w:rsidP="00EB6BD6">
            <w:pPr>
              <w:spacing w:line="240" w:lineRule="auto"/>
              <w:rPr>
                <w:rFonts w:ascii="Arial" w:hAnsi="Arial" w:cs="Arial"/>
                <w:b/>
              </w:rPr>
            </w:pPr>
            <w:r>
              <w:rPr>
                <w:rFonts w:ascii="Arial" w:hAnsi="Arial" w:cs="Arial"/>
                <w:b/>
              </w:rPr>
              <w:t>40227 Düsseldorf</w:t>
            </w:r>
          </w:p>
        </w:tc>
      </w:tr>
      <w:tr w:rsidR="00091725" w:rsidRPr="004439A0" w:rsidTr="004439A0">
        <w:tc>
          <w:tcPr>
            <w:tcW w:w="4219" w:type="dxa"/>
          </w:tcPr>
          <w:p w:rsidR="00091725" w:rsidRPr="004439A0" w:rsidRDefault="00091725" w:rsidP="00EB6BD6">
            <w:pPr>
              <w:spacing w:line="240" w:lineRule="auto"/>
              <w:rPr>
                <w:rFonts w:ascii="Arial" w:hAnsi="Arial" w:cs="Arial"/>
                <w:b/>
                <w:sz w:val="24"/>
                <w:szCs w:val="24"/>
              </w:rPr>
            </w:pPr>
            <w:r w:rsidRPr="004439A0">
              <w:rPr>
                <w:rFonts w:ascii="Arial" w:hAnsi="Arial" w:cs="Arial"/>
                <w:b/>
                <w:sz w:val="24"/>
                <w:szCs w:val="24"/>
              </w:rPr>
              <w:t>Bundesland</w:t>
            </w:r>
          </w:p>
        </w:tc>
        <w:tc>
          <w:tcPr>
            <w:tcW w:w="5069" w:type="dxa"/>
          </w:tcPr>
          <w:p w:rsidR="00091725" w:rsidRPr="004439A0" w:rsidRDefault="00091725" w:rsidP="00EB6BD6">
            <w:pPr>
              <w:spacing w:line="240" w:lineRule="auto"/>
              <w:rPr>
                <w:rFonts w:ascii="Arial" w:hAnsi="Arial" w:cs="Arial"/>
                <w:b/>
              </w:rPr>
            </w:pPr>
            <w:r>
              <w:rPr>
                <w:rFonts w:ascii="Arial" w:hAnsi="Arial" w:cs="Arial"/>
                <w:b/>
              </w:rPr>
              <w:t>NRW</w:t>
            </w:r>
          </w:p>
        </w:tc>
      </w:tr>
      <w:tr w:rsidR="00091725" w:rsidRPr="004439A0" w:rsidTr="007F0191">
        <w:trPr>
          <w:trHeight w:val="160"/>
        </w:trPr>
        <w:tc>
          <w:tcPr>
            <w:tcW w:w="4219" w:type="dxa"/>
          </w:tcPr>
          <w:p w:rsidR="00091725" w:rsidRPr="004439A0" w:rsidRDefault="00091725" w:rsidP="004439A0">
            <w:pPr>
              <w:spacing w:line="240" w:lineRule="auto"/>
              <w:rPr>
                <w:rFonts w:ascii="Arial" w:hAnsi="Arial" w:cs="Arial"/>
                <w:b/>
                <w:sz w:val="24"/>
                <w:szCs w:val="24"/>
              </w:rPr>
            </w:pPr>
          </w:p>
        </w:tc>
        <w:tc>
          <w:tcPr>
            <w:tcW w:w="5069" w:type="dxa"/>
          </w:tcPr>
          <w:p w:rsidR="00091725" w:rsidRPr="004439A0" w:rsidRDefault="00091725" w:rsidP="004439A0">
            <w:pPr>
              <w:spacing w:line="240" w:lineRule="auto"/>
              <w:rPr>
                <w:rFonts w:ascii="Arial" w:hAnsi="Arial" w:cs="Arial"/>
                <w:b/>
              </w:rPr>
            </w:pPr>
          </w:p>
        </w:tc>
      </w:tr>
      <w:tr w:rsidR="00091725" w:rsidRPr="004439A0" w:rsidTr="004439A0">
        <w:tc>
          <w:tcPr>
            <w:tcW w:w="4219" w:type="dxa"/>
          </w:tcPr>
          <w:p w:rsidR="00091725" w:rsidRPr="004439A0" w:rsidRDefault="00091725" w:rsidP="004439A0">
            <w:pPr>
              <w:spacing w:line="240" w:lineRule="auto"/>
              <w:rPr>
                <w:rFonts w:ascii="Arial" w:hAnsi="Arial" w:cs="Arial"/>
                <w:b/>
                <w:sz w:val="24"/>
                <w:szCs w:val="24"/>
              </w:rPr>
            </w:pPr>
            <w:r w:rsidRPr="004439A0">
              <w:rPr>
                <w:rFonts w:ascii="Arial" w:hAnsi="Arial" w:cs="Arial"/>
                <w:b/>
                <w:sz w:val="24"/>
                <w:szCs w:val="24"/>
              </w:rPr>
              <w:t>Aufgaben d. E</w:t>
            </w:r>
            <w:r>
              <w:rPr>
                <w:rFonts w:ascii="Arial" w:hAnsi="Arial" w:cs="Arial"/>
                <w:b/>
                <w:sz w:val="24"/>
                <w:szCs w:val="24"/>
              </w:rPr>
              <w:t xml:space="preserve">inrichtung </w:t>
            </w:r>
          </w:p>
        </w:tc>
        <w:tc>
          <w:tcPr>
            <w:tcW w:w="5069" w:type="dxa"/>
          </w:tcPr>
          <w:p w:rsidR="00091725" w:rsidRPr="005A503A" w:rsidRDefault="00091725" w:rsidP="005A503A">
            <w:pPr>
              <w:rPr>
                <w:rFonts w:ascii="Arial" w:hAnsi="Arial" w:cs="Arial"/>
                <w:sz w:val="20"/>
                <w:szCs w:val="20"/>
              </w:rPr>
            </w:pPr>
            <w:r w:rsidRPr="005A503A">
              <w:rPr>
                <w:rFonts w:ascii="Arial" w:hAnsi="Arial" w:cs="Arial"/>
                <w:sz w:val="20"/>
                <w:szCs w:val="20"/>
              </w:rPr>
              <w:t xml:space="preserve">Menschen mit Behinderungen wissen selbst am Besten, was sie für ihr Leben brauchen. Sie brauchen aber Hilfe dabei, die Unterstützung zu bekommen, die sie benötigen. Die In der Gemeinde leben gGmbH berät und begleitet Menschen mit Behinderungen - dort, wo sie leben und auf ihre Wünsche und Bedürfnisse ausgerichtet. </w:t>
            </w:r>
          </w:p>
          <w:p w:rsidR="00091725" w:rsidRPr="007F0191" w:rsidRDefault="00091725" w:rsidP="005A503A">
            <w:pPr>
              <w:rPr>
                <w:rFonts w:ascii="Arial" w:hAnsi="Arial" w:cs="Arial"/>
                <w:sz w:val="20"/>
                <w:szCs w:val="20"/>
              </w:rPr>
            </w:pPr>
            <w:r w:rsidRPr="005A503A">
              <w:rPr>
                <w:rFonts w:ascii="Arial" w:hAnsi="Arial" w:cs="Arial"/>
                <w:sz w:val="20"/>
                <w:szCs w:val="20"/>
              </w:rPr>
              <w:t>In der Beratung unterstützen die Mitarbeiter die Menschen mit Behinderungen und ihre Angehörigen auf ihrer Suche nach passenden Unterstützungs</w:t>
            </w:r>
            <w:r>
              <w:rPr>
                <w:rFonts w:ascii="Arial" w:hAnsi="Arial" w:cs="Arial"/>
                <w:sz w:val="20"/>
                <w:szCs w:val="20"/>
              </w:rPr>
              <w:t>-</w:t>
            </w:r>
            <w:r w:rsidRPr="005A503A">
              <w:rPr>
                <w:rFonts w:ascii="Arial" w:hAnsi="Arial" w:cs="Arial"/>
                <w:sz w:val="20"/>
                <w:szCs w:val="20"/>
              </w:rPr>
              <w:t xml:space="preserve">leistungen. Immer mehr Menschen mit Behinderung vertrauen dabei auf das Ambulant betreute Wohnen, das ein Leben in den eigenen vier Wänden möglich macht. Aber auch klassische Wohnheimplätze mit </w:t>
            </w:r>
            <w:r>
              <w:rPr>
                <w:rFonts w:ascii="Arial" w:hAnsi="Arial" w:cs="Arial"/>
                <w:sz w:val="20"/>
                <w:szCs w:val="20"/>
              </w:rPr>
              <w:t xml:space="preserve">spezialisierten Angeboten sind </w:t>
            </w:r>
            <w:r w:rsidRPr="005A503A">
              <w:rPr>
                <w:rFonts w:ascii="Arial" w:hAnsi="Arial" w:cs="Arial"/>
                <w:sz w:val="20"/>
                <w:szCs w:val="20"/>
              </w:rPr>
              <w:t>vorhanden.</w:t>
            </w:r>
          </w:p>
        </w:tc>
      </w:tr>
      <w:tr w:rsidR="00091725" w:rsidRPr="004439A0" w:rsidTr="004439A0">
        <w:tc>
          <w:tcPr>
            <w:tcW w:w="4219" w:type="dxa"/>
          </w:tcPr>
          <w:p w:rsidR="00091725" w:rsidRPr="004439A0" w:rsidRDefault="00091725" w:rsidP="004439A0">
            <w:pPr>
              <w:spacing w:line="240" w:lineRule="auto"/>
              <w:rPr>
                <w:rFonts w:ascii="Arial" w:hAnsi="Arial" w:cs="Arial"/>
                <w:b/>
                <w:sz w:val="24"/>
                <w:szCs w:val="24"/>
              </w:rPr>
            </w:pPr>
            <w:r w:rsidRPr="004439A0">
              <w:rPr>
                <w:rFonts w:ascii="Arial" w:hAnsi="Arial" w:cs="Arial"/>
                <w:b/>
                <w:sz w:val="24"/>
                <w:szCs w:val="24"/>
              </w:rPr>
              <w:t>Größe:</w:t>
            </w:r>
          </w:p>
        </w:tc>
        <w:tc>
          <w:tcPr>
            <w:tcW w:w="5069" w:type="dxa"/>
          </w:tcPr>
          <w:p w:rsidR="00091725" w:rsidRPr="004439A0" w:rsidRDefault="00091725" w:rsidP="004439A0">
            <w:pPr>
              <w:spacing w:line="240" w:lineRule="auto"/>
              <w:rPr>
                <w:rFonts w:ascii="Arial" w:hAnsi="Arial" w:cs="Arial"/>
                <w:b/>
              </w:rPr>
            </w:pPr>
          </w:p>
        </w:tc>
      </w:tr>
      <w:tr w:rsidR="00091725" w:rsidRPr="004439A0" w:rsidTr="004439A0">
        <w:tc>
          <w:tcPr>
            <w:tcW w:w="4219" w:type="dxa"/>
          </w:tcPr>
          <w:p w:rsidR="00091725" w:rsidRPr="004439A0" w:rsidRDefault="00091725" w:rsidP="004439A0">
            <w:pPr>
              <w:spacing w:line="240" w:lineRule="auto"/>
              <w:rPr>
                <w:rFonts w:ascii="Arial" w:hAnsi="Arial" w:cs="Arial"/>
                <w:b/>
                <w:sz w:val="24"/>
                <w:szCs w:val="24"/>
              </w:rPr>
            </w:pPr>
            <w:r w:rsidRPr="004439A0">
              <w:rPr>
                <w:rFonts w:ascii="Arial" w:hAnsi="Arial" w:cs="Arial"/>
                <w:b/>
                <w:sz w:val="24"/>
                <w:szCs w:val="24"/>
              </w:rPr>
              <w:tab/>
              <w:t>Anzahl der Klient_innen</w:t>
            </w:r>
          </w:p>
        </w:tc>
        <w:tc>
          <w:tcPr>
            <w:tcW w:w="5069" w:type="dxa"/>
          </w:tcPr>
          <w:p w:rsidR="00091725" w:rsidRPr="00F94A2D" w:rsidRDefault="00091725" w:rsidP="004439A0">
            <w:pPr>
              <w:spacing w:line="240" w:lineRule="auto"/>
              <w:rPr>
                <w:rFonts w:ascii="Arial" w:hAnsi="Arial" w:cs="Arial"/>
              </w:rPr>
            </w:pPr>
            <w:r w:rsidRPr="00F94A2D">
              <w:rPr>
                <w:rFonts w:ascii="Arial" w:hAnsi="Arial" w:cs="Arial"/>
              </w:rPr>
              <w:t>ca. 160</w:t>
            </w:r>
          </w:p>
        </w:tc>
      </w:tr>
      <w:tr w:rsidR="00091725" w:rsidRPr="004439A0" w:rsidTr="004439A0">
        <w:tc>
          <w:tcPr>
            <w:tcW w:w="4219" w:type="dxa"/>
          </w:tcPr>
          <w:p w:rsidR="00091725" w:rsidRPr="004439A0" w:rsidRDefault="00091725" w:rsidP="004439A0">
            <w:pPr>
              <w:spacing w:line="240" w:lineRule="auto"/>
              <w:rPr>
                <w:rFonts w:ascii="Arial" w:hAnsi="Arial" w:cs="Arial"/>
                <w:b/>
                <w:sz w:val="24"/>
                <w:szCs w:val="24"/>
              </w:rPr>
            </w:pPr>
            <w:r w:rsidRPr="004439A0">
              <w:rPr>
                <w:rFonts w:ascii="Arial" w:hAnsi="Arial" w:cs="Arial"/>
                <w:b/>
                <w:sz w:val="24"/>
                <w:szCs w:val="24"/>
              </w:rPr>
              <w:tab/>
              <w:t>Anzahl der Mitarbeiter_innen</w:t>
            </w:r>
          </w:p>
        </w:tc>
        <w:tc>
          <w:tcPr>
            <w:tcW w:w="5069" w:type="dxa"/>
          </w:tcPr>
          <w:p w:rsidR="00091725" w:rsidRPr="00F94A2D" w:rsidRDefault="00091725" w:rsidP="004439A0">
            <w:pPr>
              <w:spacing w:line="240" w:lineRule="auto"/>
              <w:rPr>
                <w:rFonts w:ascii="Arial" w:hAnsi="Arial" w:cs="Arial"/>
              </w:rPr>
            </w:pPr>
            <w:r w:rsidRPr="00F94A2D">
              <w:rPr>
                <w:rFonts w:ascii="Arial" w:hAnsi="Arial" w:cs="Arial"/>
              </w:rPr>
              <w:t>Ca. 155</w:t>
            </w:r>
          </w:p>
        </w:tc>
      </w:tr>
      <w:tr w:rsidR="00091725" w:rsidRPr="004439A0" w:rsidTr="004439A0">
        <w:tc>
          <w:tcPr>
            <w:tcW w:w="4219" w:type="dxa"/>
          </w:tcPr>
          <w:p w:rsidR="00091725" w:rsidRPr="004439A0" w:rsidRDefault="00091725" w:rsidP="004439A0">
            <w:pPr>
              <w:spacing w:line="240" w:lineRule="auto"/>
              <w:rPr>
                <w:rFonts w:ascii="Arial" w:hAnsi="Arial" w:cs="Arial"/>
                <w:b/>
                <w:sz w:val="24"/>
                <w:szCs w:val="24"/>
              </w:rPr>
            </w:pPr>
          </w:p>
        </w:tc>
        <w:tc>
          <w:tcPr>
            <w:tcW w:w="5069" w:type="dxa"/>
          </w:tcPr>
          <w:p w:rsidR="00091725" w:rsidRPr="00F94A2D" w:rsidRDefault="00091725" w:rsidP="004439A0">
            <w:pPr>
              <w:spacing w:line="240" w:lineRule="auto"/>
              <w:rPr>
                <w:rFonts w:ascii="Arial" w:hAnsi="Arial" w:cs="Arial"/>
              </w:rPr>
            </w:pPr>
          </w:p>
        </w:tc>
      </w:tr>
      <w:tr w:rsidR="00091725" w:rsidRPr="004439A0" w:rsidTr="004439A0">
        <w:tc>
          <w:tcPr>
            <w:tcW w:w="4219" w:type="dxa"/>
          </w:tcPr>
          <w:p w:rsidR="00091725" w:rsidRPr="004439A0" w:rsidRDefault="00091725" w:rsidP="004439A0">
            <w:pPr>
              <w:spacing w:line="240" w:lineRule="auto"/>
              <w:rPr>
                <w:rFonts w:ascii="Arial" w:hAnsi="Arial" w:cs="Arial"/>
                <w:b/>
                <w:sz w:val="24"/>
                <w:szCs w:val="24"/>
              </w:rPr>
            </w:pPr>
            <w:r w:rsidRPr="004439A0">
              <w:rPr>
                <w:rFonts w:ascii="Arial" w:hAnsi="Arial" w:cs="Arial"/>
                <w:b/>
                <w:sz w:val="24"/>
                <w:szCs w:val="24"/>
              </w:rPr>
              <w:t>Leitsatz</w:t>
            </w:r>
            <w:r>
              <w:rPr>
                <w:rFonts w:ascii="Arial" w:hAnsi="Arial" w:cs="Arial"/>
                <w:b/>
                <w:sz w:val="24"/>
                <w:szCs w:val="24"/>
              </w:rPr>
              <w:t xml:space="preserve"> Aktionsplan</w:t>
            </w:r>
          </w:p>
        </w:tc>
        <w:tc>
          <w:tcPr>
            <w:tcW w:w="5069" w:type="dxa"/>
          </w:tcPr>
          <w:p w:rsidR="00091725" w:rsidRPr="00F94A2D" w:rsidRDefault="00091725" w:rsidP="004439A0">
            <w:pPr>
              <w:spacing w:line="240" w:lineRule="auto"/>
              <w:rPr>
                <w:rFonts w:ascii="Arial" w:hAnsi="Arial" w:cs="Arial"/>
              </w:rPr>
            </w:pPr>
            <w:r w:rsidRPr="00F94A2D">
              <w:rPr>
                <w:rFonts w:ascii="Arial" w:hAnsi="Arial" w:cs="Arial"/>
              </w:rPr>
              <w:t>Jeder Mensch ist anders.</w:t>
            </w:r>
          </w:p>
        </w:tc>
      </w:tr>
      <w:tr w:rsidR="00091725" w:rsidRPr="004439A0" w:rsidTr="004439A0">
        <w:tc>
          <w:tcPr>
            <w:tcW w:w="4219" w:type="dxa"/>
          </w:tcPr>
          <w:p w:rsidR="00091725" w:rsidRPr="004439A0" w:rsidRDefault="00091725" w:rsidP="00C148BA">
            <w:pPr>
              <w:spacing w:line="240" w:lineRule="auto"/>
              <w:rPr>
                <w:rFonts w:ascii="Arial" w:hAnsi="Arial" w:cs="Arial"/>
                <w:b/>
                <w:sz w:val="24"/>
                <w:szCs w:val="24"/>
              </w:rPr>
            </w:pPr>
            <w:r>
              <w:rPr>
                <w:rFonts w:ascii="Arial" w:hAnsi="Arial" w:cs="Arial"/>
                <w:b/>
                <w:sz w:val="24"/>
                <w:szCs w:val="24"/>
              </w:rPr>
              <w:t xml:space="preserve">Ziel Aktionsplan: Wir nutzen den Aktionsplan um in 5 Jahren </w:t>
            </w:r>
          </w:p>
        </w:tc>
        <w:tc>
          <w:tcPr>
            <w:tcW w:w="5069" w:type="dxa"/>
          </w:tcPr>
          <w:p w:rsidR="00091725" w:rsidRPr="00F94A2D" w:rsidRDefault="00091725" w:rsidP="005A503A">
            <w:pPr>
              <w:numPr>
                <w:ilvl w:val="0"/>
                <w:numId w:val="12"/>
              </w:numPr>
              <w:spacing w:line="240" w:lineRule="auto"/>
              <w:rPr>
                <w:rFonts w:ascii="Arial" w:hAnsi="Arial" w:cs="Arial"/>
              </w:rPr>
            </w:pPr>
            <w:r w:rsidRPr="00F94A2D">
              <w:rPr>
                <w:rFonts w:ascii="Arial" w:hAnsi="Arial" w:cs="Arial"/>
              </w:rPr>
              <w:t>passgenauere Angebote vorzuhalten</w:t>
            </w:r>
          </w:p>
          <w:p w:rsidR="00091725" w:rsidRPr="00F94A2D" w:rsidRDefault="00091725" w:rsidP="005A503A">
            <w:pPr>
              <w:numPr>
                <w:ilvl w:val="0"/>
                <w:numId w:val="12"/>
              </w:numPr>
              <w:spacing w:line="240" w:lineRule="auto"/>
              <w:rPr>
                <w:rFonts w:ascii="Arial" w:hAnsi="Arial" w:cs="Arial"/>
              </w:rPr>
            </w:pPr>
            <w:r w:rsidRPr="00F94A2D">
              <w:rPr>
                <w:rFonts w:ascii="Arial" w:hAnsi="Arial" w:cs="Arial"/>
              </w:rPr>
              <w:t>individuellere Unterstützungen anbieten zu können</w:t>
            </w:r>
          </w:p>
          <w:p w:rsidR="00091725" w:rsidRPr="00F94A2D" w:rsidRDefault="00091725" w:rsidP="005A503A">
            <w:pPr>
              <w:numPr>
                <w:ilvl w:val="0"/>
                <w:numId w:val="12"/>
              </w:numPr>
              <w:spacing w:line="240" w:lineRule="auto"/>
              <w:rPr>
                <w:rFonts w:ascii="Arial" w:hAnsi="Arial" w:cs="Arial"/>
              </w:rPr>
            </w:pPr>
            <w:r w:rsidRPr="00F94A2D">
              <w:rPr>
                <w:rFonts w:ascii="Arial" w:hAnsi="Arial" w:cs="Arial"/>
              </w:rPr>
              <w:t>vorhandene Stärken besser zu nutzen</w:t>
            </w:r>
          </w:p>
          <w:p w:rsidR="00091725" w:rsidRPr="00F94A2D" w:rsidRDefault="00091725" w:rsidP="005A503A">
            <w:pPr>
              <w:numPr>
                <w:ilvl w:val="0"/>
                <w:numId w:val="12"/>
              </w:numPr>
              <w:spacing w:line="240" w:lineRule="auto"/>
              <w:rPr>
                <w:rFonts w:ascii="Arial" w:hAnsi="Arial" w:cs="Arial"/>
              </w:rPr>
            </w:pPr>
            <w:r w:rsidRPr="00F94A2D">
              <w:rPr>
                <w:rFonts w:ascii="Arial" w:hAnsi="Arial" w:cs="Arial"/>
              </w:rPr>
              <w:t>die Ressourcen der Stadtteile besser zu nutzen</w:t>
            </w:r>
          </w:p>
          <w:p w:rsidR="00091725" w:rsidRPr="00F94A2D" w:rsidRDefault="00091725" w:rsidP="005A503A">
            <w:pPr>
              <w:numPr>
                <w:ilvl w:val="0"/>
                <w:numId w:val="12"/>
              </w:numPr>
              <w:spacing w:line="240" w:lineRule="auto"/>
              <w:rPr>
                <w:rFonts w:ascii="Arial" w:hAnsi="Arial" w:cs="Arial"/>
              </w:rPr>
            </w:pPr>
            <w:r w:rsidRPr="00F94A2D">
              <w:rPr>
                <w:rFonts w:ascii="Arial" w:hAnsi="Arial" w:cs="Arial"/>
              </w:rPr>
              <w:t xml:space="preserve">die Rechte unserer Klienten in der Gesellschaft selbstverständlicher </w:t>
            </w:r>
            <w:r>
              <w:rPr>
                <w:rFonts w:ascii="Arial" w:hAnsi="Arial" w:cs="Arial"/>
              </w:rPr>
              <w:t xml:space="preserve">werden </w:t>
            </w:r>
            <w:r w:rsidRPr="00F94A2D">
              <w:rPr>
                <w:rFonts w:ascii="Arial" w:hAnsi="Arial" w:cs="Arial"/>
              </w:rPr>
              <w:t xml:space="preserve">zu </w:t>
            </w:r>
            <w:r>
              <w:rPr>
                <w:rFonts w:ascii="Arial" w:hAnsi="Arial" w:cs="Arial"/>
              </w:rPr>
              <w:t>lassen</w:t>
            </w:r>
          </w:p>
          <w:p w:rsidR="00091725" w:rsidRPr="00F94A2D" w:rsidRDefault="00091725" w:rsidP="005A503A">
            <w:pPr>
              <w:numPr>
                <w:ilvl w:val="0"/>
                <w:numId w:val="12"/>
              </w:numPr>
              <w:spacing w:line="240" w:lineRule="auto"/>
              <w:rPr>
                <w:rFonts w:ascii="Arial" w:hAnsi="Arial" w:cs="Arial"/>
              </w:rPr>
            </w:pPr>
            <w:r w:rsidRPr="00F94A2D">
              <w:rPr>
                <w:rFonts w:ascii="Arial" w:hAnsi="Arial" w:cs="Arial"/>
              </w:rPr>
              <w:t>unsere Klienten stärke</w:t>
            </w:r>
            <w:r>
              <w:rPr>
                <w:rFonts w:ascii="Arial" w:hAnsi="Arial" w:cs="Arial"/>
              </w:rPr>
              <w:t>r</w:t>
            </w:r>
            <w:r w:rsidRPr="00F94A2D">
              <w:rPr>
                <w:rFonts w:ascii="Arial" w:hAnsi="Arial" w:cs="Arial"/>
              </w:rPr>
              <w:t xml:space="preserve"> </w:t>
            </w:r>
            <w:r>
              <w:rPr>
                <w:rFonts w:ascii="Arial" w:hAnsi="Arial" w:cs="Arial"/>
              </w:rPr>
              <w:t>in</w:t>
            </w:r>
            <w:r w:rsidRPr="00F94A2D">
              <w:rPr>
                <w:rFonts w:ascii="Arial" w:hAnsi="Arial" w:cs="Arial"/>
              </w:rPr>
              <w:t xml:space="preserve"> politische </w:t>
            </w:r>
            <w:r>
              <w:rPr>
                <w:rFonts w:ascii="Arial" w:hAnsi="Arial" w:cs="Arial"/>
              </w:rPr>
              <w:t>Prozesse in Stadt / Stadtteil einzubinden</w:t>
            </w:r>
          </w:p>
        </w:tc>
      </w:tr>
      <w:tr w:rsidR="00091725" w:rsidRPr="004439A0" w:rsidTr="004439A0">
        <w:tc>
          <w:tcPr>
            <w:tcW w:w="4219" w:type="dxa"/>
          </w:tcPr>
          <w:p w:rsidR="00091725" w:rsidRPr="004439A0" w:rsidRDefault="00091725" w:rsidP="004439A0">
            <w:pPr>
              <w:spacing w:line="240" w:lineRule="auto"/>
              <w:rPr>
                <w:rFonts w:ascii="Arial" w:hAnsi="Arial" w:cs="Arial"/>
                <w:b/>
                <w:sz w:val="24"/>
                <w:szCs w:val="24"/>
              </w:rPr>
            </w:pPr>
            <w:r>
              <w:rPr>
                <w:rFonts w:ascii="Arial" w:hAnsi="Arial" w:cs="Arial"/>
                <w:b/>
                <w:sz w:val="24"/>
                <w:szCs w:val="24"/>
              </w:rPr>
              <w:t>Adresse Website</w:t>
            </w:r>
          </w:p>
        </w:tc>
        <w:tc>
          <w:tcPr>
            <w:tcW w:w="5069" w:type="dxa"/>
          </w:tcPr>
          <w:p w:rsidR="00091725" w:rsidRPr="004439A0" w:rsidRDefault="0015501A" w:rsidP="004439A0">
            <w:pPr>
              <w:spacing w:line="240" w:lineRule="auto"/>
              <w:rPr>
                <w:rFonts w:ascii="Arial" w:hAnsi="Arial" w:cs="Arial"/>
                <w:b/>
              </w:rPr>
            </w:pPr>
            <w:hyperlink r:id="rId7" w:history="1">
              <w:r w:rsidR="00091725" w:rsidRPr="00B313C7">
                <w:rPr>
                  <w:rStyle w:val="Hyperlink"/>
                  <w:rFonts w:ascii="Arial" w:hAnsi="Arial" w:cs="Arial"/>
                  <w:b/>
                </w:rPr>
                <w:t>www.igl-duesseldorf.de</w:t>
              </w:r>
            </w:hyperlink>
          </w:p>
        </w:tc>
      </w:tr>
    </w:tbl>
    <w:p w:rsidR="00091725" w:rsidRDefault="00091725">
      <w:pPr>
        <w:rPr>
          <w:b/>
        </w:rPr>
      </w:pPr>
    </w:p>
    <w:p w:rsidR="00091725" w:rsidRPr="003729B8" w:rsidRDefault="00091725" w:rsidP="003729B8">
      <w:pPr>
        <w:spacing w:line="240" w:lineRule="auto"/>
        <w:rPr>
          <w:rFonts w:ascii="Arial" w:hAnsi="Arial" w:cs="Arial"/>
          <w:b/>
          <w:sz w:val="24"/>
          <w:szCs w:val="24"/>
        </w:rPr>
      </w:pPr>
    </w:p>
    <w:p w:rsidR="00091725" w:rsidRPr="002A4052" w:rsidRDefault="00091725" w:rsidP="002A4052">
      <w:pPr>
        <w:spacing w:line="240" w:lineRule="auto"/>
        <w:rPr>
          <w:rFonts w:ascii="Arial" w:hAnsi="Arial" w:cs="Arial"/>
          <w:b/>
          <w:sz w:val="24"/>
          <w:szCs w:val="24"/>
        </w:rPr>
      </w:pPr>
    </w:p>
    <w:sectPr w:rsidR="00091725" w:rsidRPr="002A4052" w:rsidSect="006C03E3">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725" w:rsidRDefault="00091725" w:rsidP="004B2EEA">
      <w:pPr>
        <w:spacing w:line="240" w:lineRule="auto"/>
      </w:pPr>
      <w:r>
        <w:separator/>
      </w:r>
    </w:p>
  </w:endnote>
  <w:endnote w:type="continuationSeparator" w:id="0">
    <w:p w:rsidR="00091725" w:rsidRDefault="00091725" w:rsidP="004B2E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725" w:rsidRDefault="00091725" w:rsidP="004B2EEA">
      <w:pPr>
        <w:spacing w:line="240" w:lineRule="auto"/>
      </w:pPr>
      <w:r>
        <w:separator/>
      </w:r>
    </w:p>
  </w:footnote>
  <w:footnote w:type="continuationSeparator" w:id="0">
    <w:p w:rsidR="00091725" w:rsidRDefault="00091725" w:rsidP="004B2E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25" w:rsidRDefault="00091725">
    <w:pPr>
      <w:pStyle w:val="Kopfzeile"/>
    </w:pPr>
    <w:r w:rsidRPr="004B2EEA">
      <w:rPr>
        <w:rFonts w:ascii="Arial" w:hAnsi="Arial" w:cs="Arial"/>
        <w:sz w:val="20"/>
      </w:rPr>
      <w:t xml:space="preserve">Aktionsplan des BeB als Handlungsmuster für seine Mitgliedseinrichtungen, Stand </w:t>
    </w:r>
    <w:r w:rsidR="0015501A">
      <w:rPr>
        <w:rFonts w:ascii="Arial" w:hAnsi="Arial" w:cs="Arial"/>
        <w:sz w:val="20"/>
      </w:rPr>
      <w:fldChar w:fldCharType="begin"/>
    </w:r>
    <w:r>
      <w:rPr>
        <w:rFonts w:ascii="Arial" w:hAnsi="Arial" w:cs="Arial"/>
        <w:sz w:val="20"/>
      </w:rPr>
      <w:instrText xml:space="preserve"> TIME \@ "dd.MM.yyyy" </w:instrText>
    </w:r>
    <w:r w:rsidR="0015501A">
      <w:rPr>
        <w:rFonts w:ascii="Arial" w:hAnsi="Arial" w:cs="Arial"/>
        <w:sz w:val="20"/>
      </w:rPr>
      <w:fldChar w:fldCharType="separate"/>
    </w:r>
    <w:r w:rsidR="00E07F50">
      <w:rPr>
        <w:rFonts w:ascii="Arial" w:hAnsi="Arial" w:cs="Arial"/>
        <w:noProof/>
        <w:sz w:val="20"/>
      </w:rPr>
      <w:t>22.03.2013</w:t>
    </w:r>
    <w:r w:rsidR="0015501A">
      <w:rPr>
        <w:rFonts w:ascii="Arial" w:hAnsi="Arial" w:cs="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2E20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5426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B9E66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002C3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4E62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ADF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082C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B284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5AC1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6F076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F3065F"/>
    <w:multiLevelType w:val="hybridMultilevel"/>
    <w:tmpl w:val="19BA4C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05966BD0"/>
    <w:multiLevelType w:val="hybridMultilevel"/>
    <w:tmpl w:val="D09C70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7F85F13"/>
    <w:multiLevelType w:val="hybridMultilevel"/>
    <w:tmpl w:val="2F981F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0"/>
  </w:num>
  <w:num w:numId="11">
    <w:abstractNumId w:val="12"/>
  </w:num>
  <w:num w:numId="12">
    <w:abstractNumId w:val="11"/>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F60"/>
    <w:rsid w:val="00046163"/>
    <w:rsid w:val="00091725"/>
    <w:rsid w:val="000D29CB"/>
    <w:rsid w:val="000E3789"/>
    <w:rsid w:val="00135DFB"/>
    <w:rsid w:val="0015501A"/>
    <w:rsid w:val="00164D9C"/>
    <w:rsid w:val="0019783F"/>
    <w:rsid w:val="00211760"/>
    <w:rsid w:val="00235951"/>
    <w:rsid w:val="002427CB"/>
    <w:rsid w:val="002A4052"/>
    <w:rsid w:val="002F0274"/>
    <w:rsid w:val="002F363D"/>
    <w:rsid w:val="0032584D"/>
    <w:rsid w:val="00337263"/>
    <w:rsid w:val="00360193"/>
    <w:rsid w:val="003642E7"/>
    <w:rsid w:val="003729B8"/>
    <w:rsid w:val="00407163"/>
    <w:rsid w:val="004439A0"/>
    <w:rsid w:val="004975BD"/>
    <w:rsid w:val="004B2EEA"/>
    <w:rsid w:val="004E2233"/>
    <w:rsid w:val="0050583D"/>
    <w:rsid w:val="005247ED"/>
    <w:rsid w:val="005A503A"/>
    <w:rsid w:val="005B6F60"/>
    <w:rsid w:val="006855A7"/>
    <w:rsid w:val="006C03E3"/>
    <w:rsid w:val="006C4CB7"/>
    <w:rsid w:val="00704DD7"/>
    <w:rsid w:val="007700F1"/>
    <w:rsid w:val="007A351C"/>
    <w:rsid w:val="007E5E46"/>
    <w:rsid w:val="007F0191"/>
    <w:rsid w:val="00862C37"/>
    <w:rsid w:val="008B4B43"/>
    <w:rsid w:val="00943BFC"/>
    <w:rsid w:val="009C1720"/>
    <w:rsid w:val="00A34B85"/>
    <w:rsid w:val="00AD4C58"/>
    <w:rsid w:val="00B313C7"/>
    <w:rsid w:val="00B92C52"/>
    <w:rsid w:val="00BD5E5A"/>
    <w:rsid w:val="00C148BA"/>
    <w:rsid w:val="00C23E65"/>
    <w:rsid w:val="00C24DB0"/>
    <w:rsid w:val="00C5218D"/>
    <w:rsid w:val="00C60088"/>
    <w:rsid w:val="00C662C2"/>
    <w:rsid w:val="00CA5D5E"/>
    <w:rsid w:val="00CD74F7"/>
    <w:rsid w:val="00CF1475"/>
    <w:rsid w:val="00D33FAF"/>
    <w:rsid w:val="00DE0E36"/>
    <w:rsid w:val="00E07F50"/>
    <w:rsid w:val="00E77623"/>
    <w:rsid w:val="00EB6BD6"/>
    <w:rsid w:val="00EE64EC"/>
    <w:rsid w:val="00F13644"/>
    <w:rsid w:val="00F450EA"/>
    <w:rsid w:val="00F46700"/>
    <w:rsid w:val="00F94A2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3E3"/>
    <w:pPr>
      <w:spacing w:line="360"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rsid w:val="006C4CB7"/>
    <w:pPr>
      <w:numPr>
        <w:numId w:val="2"/>
      </w:numPr>
      <w:contextualSpacing/>
    </w:pPr>
  </w:style>
  <w:style w:type="table" w:styleId="Tabellengitternetz">
    <w:name w:val="Table Grid"/>
    <w:basedOn w:val="NormaleTabelle"/>
    <w:uiPriority w:val="99"/>
    <w:rsid w:val="006C4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4B2EEA"/>
    <w:pPr>
      <w:tabs>
        <w:tab w:val="center" w:pos="4536"/>
        <w:tab w:val="right" w:pos="9072"/>
      </w:tabs>
    </w:pPr>
  </w:style>
  <w:style w:type="character" w:customStyle="1" w:styleId="KopfzeileZchn">
    <w:name w:val="Kopfzeile Zchn"/>
    <w:basedOn w:val="Absatz-Standardschriftart"/>
    <w:link w:val="Kopfzeile"/>
    <w:uiPriority w:val="99"/>
    <w:locked/>
    <w:rsid w:val="004B2EEA"/>
    <w:rPr>
      <w:rFonts w:cs="Times New Roman"/>
      <w:sz w:val="22"/>
      <w:lang w:eastAsia="en-US"/>
    </w:rPr>
  </w:style>
  <w:style w:type="paragraph" w:styleId="Fuzeile">
    <w:name w:val="footer"/>
    <w:basedOn w:val="Standard"/>
    <w:link w:val="FuzeileZchn"/>
    <w:uiPriority w:val="99"/>
    <w:rsid w:val="004B2EEA"/>
    <w:pPr>
      <w:tabs>
        <w:tab w:val="center" w:pos="4536"/>
        <w:tab w:val="right" w:pos="9072"/>
      </w:tabs>
    </w:pPr>
  </w:style>
  <w:style w:type="character" w:customStyle="1" w:styleId="FuzeileZchn">
    <w:name w:val="Fußzeile Zchn"/>
    <w:basedOn w:val="Absatz-Standardschriftart"/>
    <w:link w:val="Fuzeile"/>
    <w:uiPriority w:val="99"/>
    <w:locked/>
    <w:rsid w:val="004B2EEA"/>
    <w:rPr>
      <w:rFonts w:cs="Times New Roman"/>
      <w:sz w:val="22"/>
      <w:lang w:eastAsia="en-US"/>
    </w:rPr>
  </w:style>
  <w:style w:type="paragraph" w:styleId="Sprechblasentext">
    <w:name w:val="Balloon Text"/>
    <w:basedOn w:val="Standard"/>
    <w:link w:val="SprechblasentextZchn"/>
    <w:uiPriority w:val="99"/>
    <w:semiHidden/>
    <w:rsid w:val="004B2EEA"/>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4B2EEA"/>
    <w:rPr>
      <w:rFonts w:ascii="Tahoma" w:hAnsi="Tahoma" w:cs="Times New Roman"/>
      <w:sz w:val="16"/>
      <w:lang w:eastAsia="en-US"/>
    </w:rPr>
  </w:style>
  <w:style w:type="character" w:styleId="Hyperlink">
    <w:name w:val="Hyperlink"/>
    <w:basedOn w:val="Absatz-Standardschriftart"/>
    <w:uiPriority w:val="99"/>
    <w:rsid w:val="00CD74F7"/>
    <w:rPr>
      <w:rFonts w:cs="Times New Roman"/>
      <w:color w:val="0000FF"/>
      <w:u w:val="single"/>
    </w:rPr>
  </w:style>
  <w:style w:type="paragraph" w:customStyle="1" w:styleId="bodytext">
    <w:name w:val="bodytext"/>
    <w:basedOn w:val="Standard"/>
    <w:uiPriority w:val="99"/>
    <w:rsid w:val="005A503A"/>
    <w:pPr>
      <w:spacing w:before="100" w:beforeAutospacing="1" w:after="100" w:afterAutospacing="1" w:line="240" w:lineRule="auto"/>
    </w:pPr>
    <w:rPr>
      <w:rFonts w:ascii="Times New Roman" w:hAnsi="Times New Roman"/>
      <w:sz w:val="19"/>
      <w:szCs w:val="19"/>
      <w:lang w:eastAsia="de-DE"/>
    </w:rPr>
  </w:style>
  <w:style w:type="character" w:styleId="Hervorhebung">
    <w:name w:val="Emphasis"/>
    <w:basedOn w:val="Absatz-Standardschriftart"/>
    <w:uiPriority w:val="99"/>
    <w:qFormat/>
    <w:locked/>
    <w:rsid w:val="005A503A"/>
    <w:rPr>
      <w:rFonts w:cs="Times New Roman"/>
      <w:i/>
      <w:iCs/>
    </w:rPr>
  </w:style>
</w:styles>
</file>

<file path=word/webSettings.xml><?xml version="1.0" encoding="utf-8"?>
<w:webSettings xmlns:r="http://schemas.openxmlformats.org/officeDocument/2006/relationships" xmlns:w="http://schemas.openxmlformats.org/wordprocessingml/2006/main">
  <w:divs>
    <w:div w:id="523641840">
      <w:marLeft w:val="0"/>
      <w:marRight w:val="0"/>
      <w:marTop w:val="0"/>
      <w:marBottom w:val="0"/>
      <w:divBdr>
        <w:top w:val="none" w:sz="0" w:space="0" w:color="auto"/>
        <w:left w:val="none" w:sz="0" w:space="0" w:color="auto"/>
        <w:bottom w:val="none" w:sz="0" w:space="0" w:color="auto"/>
        <w:right w:val="none" w:sz="0" w:space="0" w:color="auto"/>
      </w:divBdr>
    </w:div>
    <w:div w:id="523641841">
      <w:marLeft w:val="0"/>
      <w:marRight w:val="0"/>
      <w:marTop w:val="0"/>
      <w:marBottom w:val="0"/>
      <w:divBdr>
        <w:top w:val="none" w:sz="0" w:space="0" w:color="auto"/>
        <w:left w:val="none" w:sz="0" w:space="0" w:color="auto"/>
        <w:bottom w:val="none" w:sz="0" w:space="0" w:color="auto"/>
        <w:right w:val="none" w:sz="0" w:space="0" w:color="auto"/>
      </w:divBdr>
    </w:div>
    <w:div w:id="523641856">
      <w:marLeft w:val="0"/>
      <w:marRight w:val="0"/>
      <w:marTop w:val="0"/>
      <w:marBottom w:val="0"/>
      <w:divBdr>
        <w:top w:val="none" w:sz="0" w:space="0" w:color="auto"/>
        <w:left w:val="none" w:sz="0" w:space="0" w:color="auto"/>
        <w:bottom w:val="none" w:sz="0" w:space="0" w:color="auto"/>
        <w:right w:val="none" w:sz="0" w:space="0" w:color="auto"/>
      </w:divBdr>
      <w:divsChild>
        <w:div w:id="523641861">
          <w:marLeft w:val="0"/>
          <w:marRight w:val="0"/>
          <w:marTop w:val="120"/>
          <w:marBottom w:val="120"/>
          <w:divBdr>
            <w:top w:val="none" w:sz="0" w:space="0" w:color="auto"/>
            <w:left w:val="none" w:sz="0" w:space="0" w:color="auto"/>
            <w:bottom w:val="none" w:sz="0" w:space="0" w:color="auto"/>
            <w:right w:val="none" w:sz="0" w:space="0" w:color="auto"/>
          </w:divBdr>
          <w:divsChild>
            <w:div w:id="523641842">
              <w:marLeft w:val="0"/>
              <w:marRight w:val="0"/>
              <w:marTop w:val="0"/>
              <w:marBottom w:val="0"/>
              <w:divBdr>
                <w:top w:val="none" w:sz="0" w:space="0" w:color="auto"/>
                <w:left w:val="none" w:sz="0" w:space="0" w:color="auto"/>
                <w:bottom w:val="none" w:sz="0" w:space="0" w:color="auto"/>
                <w:right w:val="none" w:sz="0" w:space="0" w:color="auto"/>
              </w:divBdr>
              <w:divsChild>
                <w:div w:id="523641852">
                  <w:marLeft w:val="0"/>
                  <w:marRight w:val="0"/>
                  <w:marTop w:val="0"/>
                  <w:marBottom w:val="0"/>
                  <w:divBdr>
                    <w:top w:val="none" w:sz="0" w:space="0" w:color="auto"/>
                    <w:left w:val="none" w:sz="0" w:space="0" w:color="auto"/>
                    <w:bottom w:val="none" w:sz="0" w:space="0" w:color="auto"/>
                    <w:right w:val="none" w:sz="0" w:space="0" w:color="auto"/>
                  </w:divBdr>
                  <w:divsChild>
                    <w:div w:id="523641843">
                      <w:marLeft w:val="0"/>
                      <w:marRight w:val="0"/>
                      <w:marTop w:val="0"/>
                      <w:marBottom w:val="0"/>
                      <w:divBdr>
                        <w:top w:val="none" w:sz="0" w:space="0" w:color="auto"/>
                        <w:left w:val="none" w:sz="0" w:space="0" w:color="auto"/>
                        <w:bottom w:val="none" w:sz="0" w:space="0" w:color="auto"/>
                        <w:right w:val="none" w:sz="0" w:space="0" w:color="auto"/>
                      </w:divBdr>
                      <w:divsChild>
                        <w:div w:id="523641847">
                          <w:marLeft w:val="0"/>
                          <w:marRight w:val="0"/>
                          <w:marTop w:val="0"/>
                          <w:marBottom w:val="0"/>
                          <w:divBdr>
                            <w:top w:val="none" w:sz="0" w:space="0" w:color="auto"/>
                            <w:left w:val="none" w:sz="0" w:space="0" w:color="auto"/>
                            <w:bottom w:val="none" w:sz="0" w:space="0" w:color="auto"/>
                            <w:right w:val="none" w:sz="0" w:space="0" w:color="auto"/>
                          </w:divBdr>
                          <w:divsChild>
                            <w:div w:id="523641848">
                              <w:marLeft w:val="0"/>
                              <w:marRight w:val="0"/>
                              <w:marTop w:val="0"/>
                              <w:marBottom w:val="0"/>
                              <w:divBdr>
                                <w:top w:val="none" w:sz="0" w:space="0" w:color="auto"/>
                                <w:left w:val="none" w:sz="0" w:space="0" w:color="auto"/>
                                <w:bottom w:val="none" w:sz="0" w:space="0" w:color="auto"/>
                                <w:right w:val="none" w:sz="0" w:space="0" w:color="auto"/>
                              </w:divBdr>
                              <w:divsChild>
                                <w:div w:id="523641853">
                                  <w:marLeft w:val="0"/>
                                  <w:marRight w:val="0"/>
                                  <w:marTop w:val="0"/>
                                  <w:marBottom w:val="0"/>
                                  <w:divBdr>
                                    <w:top w:val="none" w:sz="0" w:space="0" w:color="auto"/>
                                    <w:left w:val="none" w:sz="0" w:space="0" w:color="auto"/>
                                    <w:bottom w:val="none" w:sz="0" w:space="0" w:color="auto"/>
                                    <w:right w:val="none" w:sz="0" w:space="0" w:color="auto"/>
                                  </w:divBdr>
                                  <w:divsChild>
                                    <w:div w:id="523641859">
                                      <w:marLeft w:val="0"/>
                                      <w:marRight w:val="0"/>
                                      <w:marTop w:val="0"/>
                                      <w:marBottom w:val="0"/>
                                      <w:divBdr>
                                        <w:top w:val="none" w:sz="0" w:space="0" w:color="auto"/>
                                        <w:left w:val="none" w:sz="0" w:space="0" w:color="auto"/>
                                        <w:bottom w:val="none" w:sz="0" w:space="0" w:color="auto"/>
                                        <w:right w:val="none" w:sz="0" w:space="0" w:color="auto"/>
                                      </w:divBdr>
                                      <w:divsChild>
                                        <w:div w:id="5236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41849">
                          <w:marLeft w:val="0"/>
                          <w:marRight w:val="0"/>
                          <w:marTop w:val="0"/>
                          <w:marBottom w:val="0"/>
                          <w:divBdr>
                            <w:top w:val="none" w:sz="0" w:space="0" w:color="auto"/>
                            <w:left w:val="none" w:sz="0" w:space="0" w:color="auto"/>
                            <w:bottom w:val="none" w:sz="0" w:space="0" w:color="auto"/>
                            <w:right w:val="none" w:sz="0" w:space="0" w:color="auto"/>
                          </w:divBdr>
                          <w:divsChild>
                            <w:div w:id="523641860">
                              <w:marLeft w:val="0"/>
                              <w:marRight w:val="0"/>
                              <w:marTop w:val="0"/>
                              <w:marBottom w:val="0"/>
                              <w:divBdr>
                                <w:top w:val="none" w:sz="0" w:space="0" w:color="auto"/>
                                <w:left w:val="none" w:sz="0" w:space="0" w:color="auto"/>
                                <w:bottom w:val="none" w:sz="0" w:space="0" w:color="auto"/>
                                <w:right w:val="none" w:sz="0" w:space="0" w:color="auto"/>
                              </w:divBdr>
                              <w:divsChild>
                                <w:div w:id="523641854">
                                  <w:marLeft w:val="0"/>
                                  <w:marRight w:val="0"/>
                                  <w:marTop w:val="0"/>
                                  <w:marBottom w:val="0"/>
                                  <w:divBdr>
                                    <w:top w:val="none" w:sz="0" w:space="0" w:color="auto"/>
                                    <w:left w:val="none" w:sz="0" w:space="0" w:color="auto"/>
                                    <w:bottom w:val="none" w:sz="0" w:space="0" w:color="auto"/>
                                    <w:right w:val="none" w:sz="0" w:space="0" w:color="auto"/>
                                  </w:divBdr>
                                  <w:divsChild>
                                    <w:div w:id="523641850">
                                      <w:marLeft w:val="0"/>
                                      <w:marRight w:val="0"/>
                                      <w:marTop w:val="0"/>
                                      <w:marBottom w:val="0"/>
                                      <w:divBdr>
                                        <w:top w:val="none" w:sz="0" w:space="0" w:color="auto"/>
                                        <w:left w:val="none" w:sz="0" w:space="0" w:color="auto"/>
                                        <w:bottom w:val="none" w:sz="0" w:space="0" w:color="auto"/>
                                        <w:right w:val="none" w:sz="0" w:space="0" w:color="auto"/>
                                      </w:divBdr>
                                      <w:divsChild>
                                        <w:div w:id="523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41858">
                          <w:marLeft w:val="0"/>
                          <w:marRight w:val="0"/>
                          <w:marTop w:val="0"/>
                          <w:marBottom w:val="0"/>
                          <w:divBdr>
                            <w:top w:val="none" w:sz="0" w:space="0" w:color="auto"/>
                            <w:left w:val="none" w:sz="0" w:space="0" w:color="auto"/>
                            <w:bottom w:val="none" w:sz="0" w:space="0" w:color="auto"/>
                            <w:right w:val="none" w:sz="0" w:space="0" w:color="auto"/>
                          </w:divBdr>
                          <w:divsChild>
                            <w:div w:id="523641844">
                              <w:marLeft w:val="0"/>
                              <w:marRight w:val="0"/>
                              <w:marTop w:val="0"/>
                              <w:marBottom w:val="0"/>
                              <w:divBdr>
                                <w:top w:val="none" w:sz="0" w:space="0" w:color="auto"/>
                                <w:left w:val="none" w:sz="0" w:space="0" w:color="auto"/>
                                <w:bottom w:val="none" w:sz="0" w:space="0" w:color="auto"/>
                                <w:right w:val="none" w:sz="0" w:space="0" w:color="auto"/>
                              </w:divBdr>
                              <w:divsChild>
                                <w:div w:id="523641857">
                                  <w:marLeft w:val="0"/>
                                  <w:marRight w:val="0"/>
                                  <w:marTop w:val="0"/>
                                  <w:marBottom w:val="0"/>
                                  <w:divBdr>
                                    <w:top w:val="none" w:sz="0" w:space="0" w:color="auto"/>
                                    <w:left w:val="none" w:sz="0" w:space="0" w:color="auto"/>
                                    <w:bottom w:val="none" w:sz="0" w:space="0" w:color="auto"/>
                                    <w:right w:val="none" w:sz="0" w:space="0" w:color="auto"/>
                                  </w:divBdr>
                                  <w:divsChild>
                                    <w:div w:id="523641851">
                                      <w:marLeft w:val="0"/>
                                      <w:marRight w:val="0"/>
                                      <w:marTop w:val="0"/>
                                      <w:marBottom w:val="0"/>
                                      <w:divBdr>
                                        <w:top w:val="none" w:sz="0" w:space="0" w:color="auto"/>
                                        <w:left w:val="none" w:sz="0" w:space="0" w:color="auto"/>
                                        <w:bottom w:val="none" w:sz="0" w:space="0" w:color="auto"/>
                                        <w:right w:val="none" w:sz="0" w:space="0" w:color="auto"/>
                                      </w:divBdr>
                                      <w:divsChild>
                                        <w:div w:id="523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l-duesseldor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1321</Characters>
  <Application>Microsoft Office Word</Application>
  <DocSecurity>4</DocSecurity>
  <Lines>11</Lines>
  <Paragraphs>3</Paragraphs>
  <ScaleCrop>false</ScaleCrop>
  <Company>IMEW</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der Piloteinrichtung (öffentlich)</dc:title>
  <dc:subject/>
  <dc:creator>ackermann</dc:creator>
  <cp:keywords/>
  <dc:description/>
  <cp:lastModifiedBy>ackermann</cp:lastModifiedBy>
  <cp:revision>2</cp:revision>
  <cp:lastPrinted>2013-02-13T09:53:00Z</cp:lastPrinted>
  <dcterms:created xsi:type="dcterms:W3CDTF">2013-03-22T08:56:00Z</dcterms:created>
  <dcterms:modified xsi:type="dcterms:W3CDTF">2013-03-22T08:56:00Z</dcterms:modified>
</cp:coreProperties>
</file>